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A05F" w14:textId="77777777" w:rsidR="00B02145" w:rsidRDefault="00B02145" w:rsidP="00FE3D97">
      <w:pPr>
        <w:pStyle w:val="NormalWeb"/>
        <w:rPr>
          <w:rFonts w:asciiTheme="minorHAnsi" w:hAnsiTheme="minorHAnsi" w:cstheme="minorHAnsi"/>
          <w:b/>
          <w:bCs/>
          <w:color w:val="000000" w:themeColor="text1"/>
        </w:rPr>
      </w:pPr>
    </w:p>
    <w:p w14:paraId="76CE0D87" w14:textId="77777777" w:rsidR="00B02145" w:rsidRDefault="00B02145" w:rsidP="00FE3D97">
      <w:pPr>
        <w:pStyle w:val="NormalWeb"/>
        <w:rPr>
          <w:rFonts w:asciiTheme="minorHAnsi" w:hAnsiTheme="minorHAnsi" w:cstheme="minorHAnsi"/>
          <w:b/>
          <w:bCs/>
          <w:color w:val="000000" w:themeColor="text1"/>
        </w:rPr>
      </w:pPr>
    </w:p>
    <w:p w14:paraId="7DE4CDA4" w14:textId="3B2E35AD" w:rsidR="00FE3D97" w:rsidRPr="00DD6E06" w:rsidRDefault="00FE3D97" w:rsidP="00FE3D97">
      <w:pPr>
        <w:pStyle w:val="NormalWeb"/>
        <w:rPr>
          <w:rFonts w:asciiTheme="minorHAnsi" w:hAnsiTheme="minorHAnsi" w:cstheme="minorHAnsi"/>
          <w:b/>
          <w:bCs/>
          <w:color w:val="000000" w:themeColor="text1"/>
        </w:rPr>
      </w:pPr>
      <w:r w:rsidRPr="00DD6E06">
        <w:rPr>
          <w:rFonts w:asciiTheme="minorHAnsi" w:hAnsiTheme="minorHAnsi" w:cstheme="minorHAnsi"/>
          <w:b/>
          <w:bCs/>
          <w:color w:val="000000" w:themeColor="text1"/>
        </w:rPr>
        <w:t>COMMUNIQUE DE PRESSE</w:t>
      </w:r>
    </w:p>
    <w:p w14:paraId="5E7C0C94" w14:textId="77777777" w:rsidR="00B32FF8" w:rsidRPr="00B02145" w:rsidRDefault="00B32FF8" w:rsidP="00B32FF8">
      <w:pPr>
        <w:pStyle w:val="NormalWeb"/>
        <w:rPr>
          <w:rFonts w:asciiTheme="minorHAnsi" w:hAnsiTheme="minorHAnsi" w:cstheme="minorHAnsi"/>
        </w:rPr>
      </w:pPr>
      <w:bookmarkStart w:id="0" w:name="_Hlk140652972"/>
      <w:r w:rsidRPr="00B02145">
        <w:rPr>
          <w:rStyle w:val="lev"/>
          <w:rFonts w:asciiTheme="minorHAnsi" w:hAnsiTheme="minorHAnsi" w:cstheme="minorHAnsi"/>
        </w:rPr>
        <w:t>Stereopsia 2023 : Plongez dans le monde fascinant des technologies d'immersion à Bruxelles !</w:t>
      </w:r>
    </w:p>
    <w:p w14:paraId="24B16A55" w14:textId="77777777" w:rsidR="00B02145" w:rsidRPr="00B02145" w:rsidRDefault="00B02145" w:rsidP="00B02145">
      <w:pPr>
        <w:pStyle w:val="NormalWeb"/>
        <w:rPr>
          <w:rFonts w:asciiTheme="minorHAnsi" w:hAnsiTheme="minorHAnsi" w:cstheme="minorHAnsi"/>
        </w:rPr>
      </w:pPr>
      <w:r w:rsidRPr="00B02145">
        <w:rPr>
          <w:rFonts w:asciiTheme="minorHAnsi" w:hAnsiTheme="minorHAnsi" w:cstheme="minorHAnsi"/>
        </w:rPr>
        <w:t>Bruxelles - Du 18 au 20 octobre, Stereopsia, le prestigieux événement européen dédié aux technologies d'immersion, revient pour sa 15ème édition à la Maison de la Poste. Chaque année, près de 1000 participants se réunissent pour découvrir les toutes dernières avancées en réalité virtuelle et augmentée.</w:t>
      </w:r>
    </w:p>
    <w:p w14:paraId="4548F31B" w14:textId="77777777" w:rsidR="00B02145" w:rsidRPr="00B02145" w:rsidRDefault="00B02145" w:rsidP="00B02145">
      <w:pPr>
        <w:pStyle w:val="NormalWeb"/>
        <w:rPr>
          <w:rFonts w:asciiTheme="minorHAnsi" w:hAnsiTheme="minorHAnsi" w:cstheme="minorHAnsi"/>
        </w:rPr>
      </w:pPr>
      <w:r w:rsidRPr="00B02145">
        <w:rPr>
          <w:rFonts w:asciiTheme="minorHAnsi" w:hAnsiTheme="minorHAnsi" w:cstheme="minorHAnsi"/>
        </w:rPr>
        <w:t>Les technologies d'immersion, également appelées technologies XR (eXtended Reality), offrent une expérience unique en permettant aux utilisateurs de plonger dans des environnements virtuels, augmentés ou mixtes. Imaginez-vous complètement immergé dans un monde virtuel où vous pouvez interagir avec des objets, des personnages et des scénarios captivants !</w:t>
      </w:r>
    </w:p>
    <w:p w14:paraId="1AA31D71" w14:textId="77777777" w:rsidR="00B02145" w:rsidRPr="00B02145" w:rsidRDefault="00B02145" w:rsidP="00B02145">
      <w:pPr>
        <w:pStyle w:val="NormalWeb"/>
        <w:rPr>
          <w:rFonts w:asciiTheme="minorHAnsi" w:hAnsiTheme="minorHAnsi" w:cstheme="minorHAnsi"/>
        </w:rPr>
      </w:pPr>
      <w:r w:rsidRPr="00B02145">
        <w:rPr>
          <w:rFonts w:asciiTheme="minorHAnsi" w:hAnsiTheme="minorHAnsi" w:cstheme="minorHAnsi"/>
        </w:rPr>
        <w:t>Stereopsia attire les experts en XR, les décideurs, les entrepreneurs et les créateurs de contenus immersifs, tous passionnés par les mondes virtuels qui transforment notre façon de vivre et de travailler. Mais l'événement est également ouvert au grand public ! Les visiteurs de tous âges pourront découvrir des œuvres de réalité augmentée et virtuelle en compétition internationale. Une journée spéciale de sensibilisation aux technologies d'immersion est prévue pour les jeunes de l'enseignement supérieur. De plus, une conférence citoyenne participative permettra à chacun de mieux comprendre les opportunités et les risques de ces mondes virtuels fascinants.</w:t>
      </w:r>
    </w:p>
    <w:p w14:paraId="7EAD283A" w14:textId="77777777" w:rsidR="00B02145" w:rsidRPr="00B02145" w:rsidRDefault="00B02145" w:rsidP="00B02145">
      <w:pPr>
        <w:pStyle w:val="NormalWeb"/>
        <w:rPr>
          <w:rFonts w:asciiTheme="minorHAnsi" w:hAnsiTheme="minorHAnsi" w:cstheme="minorHAnsi"/>
        </w:rPr>
      </w:pPr>
      <w:r w:rsidRPr="00B02145">
        <w:rPr>
          <w:rFonts w:asciiTheme="minorHAnsi" w:hAnsiTheme="minorHAnsi" w:cstheme="minorHAnsi"/>
        </w:rPr>
        <w:t>Rejoignez-nous à Stereopsia 2023 pour une aventure palpitante, où la recherche et les entreprises régionales du secteur XR seront à l'honneur. Venez explorer les technologies qui façonnent le futur de notre réalité !</w:t>
      </w:r>
    </w:p>
    <w:p w14:paraId="67BD6A38" w14:textId="7F01FE7A" w:rsidR="00FE3D97" w:rsidRPr="00B02145" w:rsidRDefault="00FE3D97" w:rsidP="00B02145">
      <w:pPr>
        <w:pStyle w:val="NormalWeb"/>
        <w:rPr>
          <w:rFonts w:asciiTheme="minorHAnsi" w:hAnsiTheme="minorHAnsi" w:cstheme="minorHAnsi"/>
        </w:rPr>
      </w:pPr>
      <w:r w:rsidRPr="00B02145">
        <w:rPr>
          <w:rFonts w:asciiTheme="minorHAnsi" w:hAnsiTheme="minorHAnsi" w:cstheme="minorHAnsi"/>
        </w:rPr>
        <w:t>La 15ème édition de Stereopsia se tiendra du 18 au 20 octobre 2023 à la Maison de la Poste à Bruxelles. Pour plus d'informations et pour</w:t>
      </w:r>
      <w:r w:rsidR="0055125E" w:rsidRPr="00B02145">
        <w:rPr>
          <w:rFonts w:asciiTheme="minorHAnsi" w:hAnsiTheme="minorHAnsi" w:cstheme="minorHAnsi"/>
        </w:rPr>
        <w:t xml:space="preserve"> </w:t>
      </w:r>
      <w:r w:rsidR="00B32FF8" w:rsidRPr="00B02145">
        <w:rPr>
          <w:rFonts w:asciiTheme="minorHAnsi" w:hAnsiTheme="minorHAnsi" w:cstheme="minorHAnsi"/>
        </w:rPr>
        <w:t>les accréditations presse</w:t>
      </w:r>
      <w:r w:rsidRPr="00B02145">
        <w:rPr>
          <w:rFonts w:asciiTheme="minorHAnsi" w:hAnsiTheme="minorHAnsi" w:cstheme="minorHAnsi"/>
        </w:rPr>
        <w:t xml:space="preserve">, veuillez </w:t>
      </w:r>
      <w:r w:rsidR="00B32FF8" w:rsidRPr="00B02145">
        <w:rPr>
          <w:rFonts w:asciiTheme="minorHAnsi" w:hAnsiTheme="minorHAnsi" w:cstheme="minorHAnsi"/>
          <w:color w:val="000000" w:themeColor="text1"/>
        </w:rPr>
        <w:t xml:space="preserve">contacter </w:t>
      </w:r>
      <w:hyperlink r:id="rId6" w:history="1">
        <w:r w:rsidR="00AF3CEE" w:rsidRPr="009E4AD9">
          <w:rPr>
            <w:rStyle w:val="Lienhypertexte"/>
            <w:rFonts w:asciiTheme="minorHAnsi" w:hAnsiTheme="minorHAnsi" w:cstheme="minorHAnsi"/>
          </w:rPr>
          <w:t>emma</w:t>
        </w:r>
        <w:r w:rsidR="00AF3CEE" w:rsidRPr="009E4AD9">
          <w:rPr>
            <w:rStyle w:val="Lienhypertexte"/>
            <w:rFonts w:asciiTheme="minorHAnsi" w:hAnsiTheme="minorHAnsi" w:cstheme="minorHAnsi"/>
          </w:rPr>
          <w:t>@stereopsia.brussels</w:t>
        </w:r>
      </w:hyperlink>
      <w:r w:rsidR="00B32FF8" w:rsidRPr="00B02145">
        <w:rPr>
          <w:rFonts w:asciiTheme="minorHAnsi" w:hAnsiTheme="minorHAnsi" w:cstheme="minorHAnsi"/>
          <w:color w:val="000000" w:themeColor="text1"/>
        </w:rPr>
        <w:t xml:space="preserve"> ou </w:t>
      </w:r>
      <w:r w:rsidRPr="00B02145">
        <w:rPr>
          <w:rFonts w:asciiTheme="minorHAnsi" w:hAnsiTheme="minorHAnsi" w:cstheme="minorHAnsi"/>
        </w:rPr>
        <w:t xml:space="preserve">consulter le site web officiel : </w:t>
      </w:r>
      <w:hyperlink r:id="rId7" w:tgtFrame="_new" w:history="1">
        <w:r w:rsidRPr="00B02145">
          <w:rPr>
            <w:rStyle w:val="Lienhypertexte"/>
            <w:rFonts w:asciiTheme="minorHAnsi" w:hAnsiTheme="minorHAnsi" w:cstheme="minorHAnsi"/>
          </w:rPr>
          <w:t>https://stereopsia.com</w:t>
        </w:r>
      </w:hyperlink>
      <w:r w:rsidRPr="00B02145">
        <w:rPr>
          <w:rFonts w:asciiTheme="minorHAnsi" w:hAnsiTheme="minorHAnsi" w:cstheme="minorHAnsi"/>
        </w:rPr>
        <w:t>.</w:t>
      </w:r>
    </w:p>
    <w:p w14:paraId="68A0C2BA" w14:textId="77777777" w:rsidR="00263F11" w:rsidRPr="00B02145" w:rsidRDefault="00DD6E06" w:rsidP="00FE3D97">
      <w:pPr>
        <w:jc w:val="both"/>
        <w:rPr>
          <w:rFonts w:cstheme="minorHAnsi"/>
          <w:b/>
          <w:bCs/>
          <w:sz w:val="24"/>
          <w:szCs w:val="24"/>
          <w:u w:val="single"/>
        </w:rPr>
      </w:pPr>
      <w:r w:rsidRPr="00B02145">
        <w:rPr>
          <w:rFonts w:cstheme="minorHAnsi"/>
          <w:b/>
          <w:bCs/>
          <w:sz w:val="24"/>
          <w:szCs w:val="24"/>
          <w:u w:val="single"/>
        </w:rPr>
        <w:br/>
      </w:r>
      <w:r w:rsidR="002D6C71" w:rsidRPr="00B02145">
        <w:rPr>
          <w:rFonts w:cstheme="minorHAnsi"/>
          <w:b/>
          <w:bCs/>
          <w:sz w:val="24"/>
          <w:szCs w:val="24"/>
          <w:u w:val="single"/>
        </w:rPr>
        <w:t>CONTACT</w:t>
      </w:r>
    </w:p>
    <w:p w14:paraId="7A5B5859" w14:textId="2E4A05AF" w:rsidR="00F1261E" w:rsidRPr="00B02145" w:rsidRDefault="002D6C71" w:rsidP="00DD6E06">
      <w:pPr>
        <w:rPr>
          <w:rFonts w:cstheme="minorHAnsi"/>
          <w:sz w:val="24"/>
          <w:szCs w:val="24"/>
        </w:rPr>
      </w:pPr>
      <w:r w:rsidRPr="00B02145">
        <w:rPr>
          <w:rFonts w:cstheme="minorHAnsi"/>
          <w:sz w:val="24"/>
          <w:szCs w:val="24"/>
        </w:rPr>
        <w:t>Alexandra GERARD</w:t>
      </w:r>
      <w:r w:rsidR="00B32FF8" w:rsidRPr="00B02145">
        <w:rPr>
          <w:rFonts w:cstheme="minorHAnsi"/>
          <w:sz w:val="24"/>
          <w:szCs w:val="24"/>
        </w:rPr>
        <w:t xml:space="preserve"> - Directrice</w:t>
      </w:r>
      <w:r w:rsidRPr="00B02145">
        <w:rPr>
          <w:rFonts w:cstheme="minorHAnsi"/>
          <w:sz w:val="24"/>
          <w:szCs w:val="24"/>
        </w:rPr>
        <w:br/>
        <w:t>0492/04 08 98</w:t>
      </w:r>
      <w:r w:rsidRPr="00B02145">
        <w:rPr>
          <w:rFonts w:cstheme="minorHAnsi"/>
          <w:sz w:val="24"/>
          <w:szCs w:val="24"/>
        </w:rPr>
        <w:br/>
      </w:r>
      <w:hyperlink r:id="rId8" w:history="1">
        <w:r w:rsidRPr="00B02145">
          <w:rPr>
            <w:rStyle w:val="Lienhypertexte"/>
            <w:rFonts w:cstheme="minorHAnsi"/>
            <w:sz w:val="24"/>
            <w:szCs w:val="24"/>
          </w:rPr>
          <w:t>alexandra@stereopsia.brussels</w:t>
        </w:r>
      </w:hyperlink>
      <w:r w:rsidRPr="00B02145">
        <w:rPr>
          <w:rFonts w:cstheme="minorHAnsi"/>
          <w:sz w:val="24"/>
          <w:szCs w:val="24"/>
        </w:rPr>
        <w:t xml:space="preserve"> </w:t>
      </w:r>
      <w:r w:rsidR="00DD6E06" w:rsidRPr="00B02145">
        <w:rPr>
          <w:rFonts w:cstheme="minorHAnsi"/>
          <w:sz w:val="24"/>
          <w:szCs w:val="24"/>
        </w:rPr>
        <w:br/>
      </w:r>
      <w:r w:rsidRPr="00B02145">
        <w:rPr>
          <w:rFonts w:cstheme="minorHAnsi"/>
          <w:sz w:val="24"/>
          <w:szCs w:val="24"/>
        </w:rPr>
        <w:t xml:space="preserve">Logos &amp; photos </w:t>
      </w:r>
      <w:r w:rsidR="00B02145">
        <w:rPr>
          <w:rFonts w:cstheme="minorHAnsi"/>
          <w:sz w:val="24"/>
          <w:szCs w:val="24"/>
        </w:rPr>
        <w:t xml:space="preserve">libres de droit </w:t>
      </w:r>
      <w:r w:rsidRPr="00B02145">
        <w:rPr>
          <w:rFonts w:cstheme="minorHAnsi"/>
          <w:sz w:val="24"/>
          <w:szCs w:val="24"/>
        </w:rPr>
        <w:t xml:space="preserve">disponibles sur le site web : </w:t>
      </w:r>
      <w:hyperlink r:id="rId9" w:history="1">
        <w:r w:rsidRPr="00B02145">
          <w:rPr>
            <w:rStyle w:val="Lienhypertexte"/>
            <w:rFonts w:cstheme="minorHAnsi"/>
            <w:sz w:val="24"/>
            <w:szCs w:val="24"/>
          </w:rPr>
          <w:t>https://stereopsia.com/press/</w:t>
        </w:r>
      </w:hyperlink>
      <w:r w:rsidRPr="00B02145">
        <w:rPr>
          <w:rFonts w:cstheme="minorHAnsi"/>
          <w:sz w:val="24"/>
          <w:szCs w:val="24"/>
        </w:rPr>
        <w:t xml:space="preserve"> </w:t>
      </w:r>
      <w:bookmarkEnd w:id="0"/>
    </w:p>
    <w:sectPr w:rsidR="00F1261E" w:rsidRPr="00B02145" w:rsidSect="00DD6E06">
      <w:head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CFDB" w14:textId="77777777" w:rsidR="00177ACC" w:rsidRDefault="00177ACC" w:rsidP="00DD6E06">
      <w:pPr>
        <w:spacing w:after="0" w:line="240" w:lineRule="auto"/>
      </w:pPr>
      <w:r>
        <w:separator/>
      </w:r>
    </w:p>
  </w:endnote>
  <w:endnote w:type="continuationSeparator" w:id="0">
    <w:p w14:paraId="69DD6BA9" w14:textId="77777777" w:rsidR="00177ACC" w:rsidRDefault="00177ACC" w:rsidP="00DD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ECD9" w14:textId="77777777" w:rsidR="00177ACC" w:rsidRDefault="00177ACC" w:rsidP="00DD6E06">
      <w:pPr>
        <w:spacing w:after="0" w:line="240" w:lineRule="auto"/>
      </w:pPr>
      <w:r>
        <w:separator/>
      </w:r>
    </w:p>
  </w:footnote>
  <w:footnote w:type="continuationSeparator" w:id="0">
    <w:p w14:paraId="3AD13DE3" w14:textId="77777777" w:rsidR="00177ACC" w:rsidRDefault="00177ACC" w:rsidP="00DD6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8088" w14:textId="77777777" w:rsidR="00DD6E06" w:rsidRDefault="00DD6E06" w:rsidP="00DD6E06">
    <w:pPr>
      <w:pStyle w:val="En-tte"/>
      <w:jc w:val="center"/>
    </w:pPr>
    <w:r>
      <w:rPr>
        <w:rFonts w:cstheme="minorHAnsi"/>
        <w:b/>
        <w:bCs/>
        <w:noProof/>
      </w:rPr>
      <w:drawing>
        <wp:inline distT="0" distB="0" distL="0" distR="0" wp14:anchorId="4F4B80AE" wp14:editId="1E94670F">
          <wp:extent cx="2819400" cy="687659"/>
          <wp:effectExtent l="0" t="0" r="0" b="0"/>
          <wp:docPr id="1800443936" name="Image 180044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24457" name="Image 436824457"/>
                  <pic:cNvPicPr/>
                </pic:nvPicPr>
                <pic:blipFill>
                  <a:blip r:embed="rId1">
                    <a:extLst>
                      <a:ext uri="{28A0092B-C50C-407E-A947-70E740481C1C}">
                        <a14:useLocalDpi xmlns:a14="http://schemas.microsoft.com/office/drawing/2010/main" val="0"/>
                      </a:ext>
                    </a:extLst>
                  </a:blip>
                  <a:stretch>
                    <a:fillRect/>
                  </a:stretch>
                </pic:blipFill>
                <pic:spPr>
                  <a:xfrm>
                    <a:off x="0" y="0"/>
                    <a:ext cx="2834870" cy="6914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97"/>
    <w:rsid w:val="00177ACC"/>
    <w:rsid w:val="00263F11"/>
    <w:rsid w:val="002D6C71"/>
    <w:rsid w:val="0055125E"/>
    <w:rsid w:val="00AF3CEE"/>
    <w:rsid w:val="00B02145"/>
    <w:rsid w:val="00B32FF8"/>
    <w:rsid w:val="00DD6E06"/>
    <w:rsid w:val="00E2271F"/>
    <w:rsid w:val="00F1261E"/>
    <w:rsid w:val="00F620C3"/>
    <w:rsid w:val="00FE3D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ADD5"/>
  <w15:chartTrackingRefBased/>
  <w15:docId w15:val="{ED2FD4A5-0CF8-4D2B-9219-43B2CCAD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E3D9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FE3D97"/>
    <w:rPr>
      <w:color w:val="0000FF"/>
      <w:u w:val="single"/>
    </w:rPr>
  </w:style>
  <w:style w:type="character" w:styleId="Mentionnonrsolue">
    <w:name w:val="Unresolved Mention"/>
    <w:basedOn w:val="Policepardfaut"/>
    <w:uiPriority w:val="99"/>
    <w:semiHidden/>
    <w:unhideWhenUsed/>
    <w:rsid w:val="002D6C71"/>
    <w:rPr>
      <w:color w:val="605E5C"/>
      <w:shd w:val="clear" w:color="auto" w:fill="E1DFDD"/>
    </w:rPr>
  </w:style>
  <w:style w:type="paragraph" w:styleId="En-tte">
    <w:name w:val="header"/>
    <w:basedOn w:val="Normal"/>
    <w:link w:val="En-tteCar"/>
    <w:uiPriority w:val="99"/>
    <w:unhideWhenUsed/>
    <w:rsid w:val="00DD6E06"/>
    <w:pPr>
      <w:tabs>
        <w:tab w:val="center" w:pos="4536"/>
        <w:tab w:val="right" w:pos="9072"/>
      </w:tabs>
      <w:spacing w:after="0" w:line="240" w:lineRule="auto"/>
    </w:pPr>
  </w:style>
  <w:style w:type="character" w:customStyle="1" w:styleId="En-tteCar">
    <w:name w:val="En-tête Car"/>
    <w:basedOn w:val="Policepardfaut"/>
    <w:link w:val="En-tte"/>
    <w:uiPriority w:val="99"/>
    <w:rsid w:val="00DD6E06"/>
  </w:style>
  <w:style w:type="paragraph" w:styleId="Pieddepage">
    <w:name w:val="footer"/>
    <w:basedOn w:val="Normal"/>
    <w:link w:val="PieddepageCar"/>
    <w:uiPriority w:val="99"/>
    <w:unhideWhenUsed/>
    <w:rsid w:val="00DD6E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6E06"/>
  </w:style>
  <w:style w:type="character" w:styleId="lev">
    <w:name w:val="Strong"/>
    <w:basedOn w:val="Policepardfaut"/>
    <w:uiPriority w:val="22"/>
    <w:qFormat/>
    <w:rsid w:val="00B32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7185">
      <w:bodyDiv w:val="1"/>
      <w:marLeft w:val="0"/>
      <w:marRight w:val="0"/>
      <w:marTop w:val="0"/>
      <w:marBottom w:val="0"/>
      <w:divBdr>
        <w:top w:val="none" w:sz="0" w:space="0" w:color="auto"/>
        <w:left w:val="none" w:sz="0" w:space="0" w:color="auto"/>
        <w:bottom w:val="none" w:sz="0" w:space="0" w:color="auto"/>
        <w:right w:val="none" w:sz="0" w:space="0" w:color="auto"/>
      </w:divBdr>
      <w:divsChild>
        <w:div w:id="851146003">
          <w:marLeft w:val="0"/>
          <w:marRight w:val="0"/>
          <w:marTop w:val="0"/>
          <w:marBottom w:val="0"/>
          <w:divBdr>
            <w:top w:val="none" w:sz="0" w:space="0" w:color="auto"/>
            <w:left w:val="none" w:sz="0" w:space="0" w:color="auto"/>
            <w:bottom w:val="none" w:sz="0" w:space="0" w:color="auto"/>
            <w:right w:val="none" w:sz="0" w:space="0" w:color="auto"/>
          </w:divBdr>
          <w:divsChild>
            <w:div w:id="2072460770">
              <w:marLeft w:val="0"/>
              <w:marRight w:val="0"/>
              <w:marTop w:val="0"/>
              <w:marBottom w:val="0"/>
              <w:divBdr>
                <w:top w:val="none" w:sz="0" w:space="0" w:color="auto"/>
                <w:left w:val="none" w:sz="0" w:space="0" w:color="auto"/>
                <w:bottom w:val="none" w:sz="0" w:space="0" w:color="auto"/>
                <w:right w:val="none" w:sz="0" w:space="0" w:color="auto"/>
              </w:divBdr>
              <w:divsChild>
                <w:div w:id="10163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2747">
      <w:bodyDiv w:val="1"/>
      <w:marLeft w:val="0"/>
      <w:marRight w:val="0"/>
      <w:marTop w:val="0"/>
      <w:marBottom w:val="0"/>
      <w:divBdr>
        <w:top w:val="none" w:sz="0" w:space="0" w:color="auto"/>
        <w:left w:val="none" w:sz="0" w:space="0" w:color="auto"/>
        <w:bottom w:val="none" w:sz="0" w:space="0" w:color="auto"/>
        <w:right w:val="none" w:sz="0" w:space="0" w:color="auto"/>
      </w:divBdr>
    </w:div>
    <w:div w:id="1110976375">
      <w:bodyDiv w:val="1"/>
      <w:marLeft w:val="0"/>
      <w:marRight w:val="0"/>
      <w:marTop w:val="0"/>
      <w:marBottom w:val="0"/>
      <w:divBdr>
        <w:top w:val="none" w:sz="0" w:space="0" w:color="auto"/>
        <w:left w:val="none" w:sz="0" w:space="0" w:color="auto"/>
        <w:bottom w:val="none" w:sz="0" w:space="0" w:color="auto"/>
        <w:right w:val="none" w:sz="0" w:space="0" w:color="auto"/>
      </w:divBdr>
    </w:div>
    <w:div w:id="1430001920">
      <w:bodyDiv w:val="1"/>
      <w:marLeft w:val="0"/>
      <w:marRight w:val="0"/>
      <w:marTop w:val="0"/>
      <w:marBottom w:val="0"/>
      <w:divBdr>
        <w:top w:val="none" w:sz="0" w:space="0" w:color="auto"/>
        <w:left w:val="none" w:sz="0" w:space="0" w:color="auto"/>
        <w:bottom w:val="none" w:sz="0" w:space="0" w:color="auto"/>
        <w:right w:val="none" w:sz="0" w:space="0" w:color="auto"/>
      </w:divBdr>
    </w:div>
    <w:div w:id="1436361998">
      <w:bodyDiv w:val="1"/>
      <w:marLeft w:val="0"/>
      <w:marRight w:val="0"/>
      <w:marTop w:val="0"/>
      <w:marBottom w:val="0"/>
      <w:divBdr>
        <w:top w:val="none" w:sz="0" w:space="0" w:color="auto"/>
        <w:left w:val="none" w:sz="0" w:space="0" w:color="auto"/>
        <w:bottom w:val="none" w:sz="0" w:space="0" w:color="auto"/>
        <w:right w:val="none" w:sz="0" w:space="0" w:color="auto"/>
      </w:divBdr>
      <w:divsChild>
        <w:div w:id="1142306578">
          <w:marLeft w:val="0"/>
          <w:marRight w:val="0"/>
          <w:marTop w:val="0"/>
          <w:marBottom w:val="0"/>
          <w:divBdr>
            <w:top w:val="none" w:sz="0" w:space="0" w:color="auto"/>
            <w:left w:val="none" w:sz="0" w:space="0" w:color="auto"/>
            <w:bottom w:val="none" w:sz="0" w:space="0" w:color="auto"/>
            <w:right w:val="none" w:sz="0" w:space="0" w:color="auto"/>
          </w:divBdr>
          <w:divsChild>
            <w:div w:id="493764651">
              <w:marLeft w:val="0"/>
              <w:marRight w:val="0"/>
              <w:marTop w:val="0"/>
              <w:marBottom w:val="0"/>
              <w:divBdr>
                <w:top w:val="none" w:sz="0" w:space="0" w:color="auto"/>
                <w:left w:val="none" w:sz="0" w:space="0" w:color="auto"/>
                <w:bottom w:val="none" w:sz="0" w:space="0" w:color="auto"/>
                <w:right w:val="none" w:sz="0" w:space="0" w:color="auto"/>
              </w:divBdr>
              <w:divsChild>
                <w:div w:id="7760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stereopsia.brussels" TargetMode="External"/><Relationship Id="rId3" Type="http://schemas.openxmlformats.org/officeDocument/2006/relationships/webSettings" Target="webSettings.xml"/><Relationship Id="rId7" Type="http://schemas.openxmlformats.org/officeDocument/2006/relationships/hyperlink" Target="https://stereops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stereopsia.brussel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tereopsia.com/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1940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Gerard</dc:creator>
  <cp:keywords/>
  <dc:description/>
  <cp:lastModifiedBy>Alexandra Gerard</cp:lastModifiedBy>
  <cp:revision>4</cp:revision>
  <cp:lastPrinted>2023-06-20T11:27:00Z</cp:lastPrinted>
  <dcterms:created xsi:type="dcterms:W3CDTF">2023-06-19T13:53:00Z</dcterms:created>
  <dcterms:modified xsi:type="dcterms:W3CDTF">2023-07-19T08:03:00Z</dcterms:modified>
</cp:coreProperties>
</file>