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D97" w:rsidRPr="00DD6E06" w:rsidRDefault="00FE3D97" w:rsidP="00FE3D97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DD6E06">
        <w:rPr>
          <w:rFonts w:asciiTheme="minorHAnsi" w:hAnsiTheme="minorHAnsi" w:cstheme="minorHAnsi"/>
          <w:b/>
          <w:bCs/>
          <w:color w:val="000000" w:themeColor="text1"/>
        </w:rPr>
        <w:t>COMMUNIQUE DE PRESSE</w:t>
      </w:r>
    </w:p>
    <w:p w:rsidR="00FE3D97" w:rsidRPr="00865A0D" w:rsidRDefault="00FE3D97" w:rsidP="00FE3D97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65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Alexandra GERARD prend la direction générale de l’événement international Stereopsia, succédant à Alain GALLEZ</w:t>
      </w:r>
    </w:p>
    <w:p w:rsidR="00FE3D97" w:rsidRPr="00FE3D97" w:rsidRDefault="00FE3D97" w:rsidP="00E2271F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[Bruxelles, 20 juin 2023] - Stereopsia, le événement européen </w:t>
      </w:r>
      <w:r w:rsidRPr="00FE3D97">
        <w:rPr>
          <w:rFonts w:asciiTheme="minorHAnsi" w:hAnsiTheme="minorHAnsi" w:cstheme="minorHAnsi"/>
          <w:sz w:val="22"/>
          <w:szCs w:val="22"/>
        </w:rPr>
        <w:t xml:space="preserve">de référence 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dédié aux technologies d’immersion (AR, VR, etc.) a le plaisir d'annoncer la nomination d'Alexandra GERARD en tant que nouvelle directrice générale. Alexandra, qui occupait jusqu’ici le poste de Chief Operating </w:t>
      </w:r>
      <w:proofErr w:type="spellStart"/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>Officer</w:t>
      </w:r>
      <w:proofErr w:type="spellEnd"/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(COO) de Stereopsia, remplace Alain GALLEZ, qui a joué un rôle </w:t>
      </w:r>
      <w:r w:rsidR="00F1261E">
        <w:rPr>
          <w:rFonts w:asciiTheme="minorHAnsi" w:hAnsiTheme="minorHAnsi" w:cstheme="minorHAnsi"/>
          <w:color w:val="000000" w:themeColor="text1"/>
          <w:sz w:val="22"/>
          <w:szCs w:val="22"/>
        </w:rPr>
        <w:t>essentiel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tant que directeur général depuis la création de l'événement en 2009.</w:t>
      </w:r>
    </w:p>
    <w:p w:rsidR="00FE3D97" w:rsidRPr="00FE3D97" w:rsidRDefault="00FE3D97" w:rsidP="00FE3D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E3D97">
        <w:rPr>
          <w:rFonts w:asciiTheme="minorHAnsi" w:hAnsiTheme="minorHAnsi" w:cstheme="minorHAnsi"/>
          <w:sz w:val="22"/>
          <w:szCs w:val="22"/>
        </w:rPr>
        <w:t>L'événement rassemble chaque année près de 1000 participants et s'adresse à un public</w:t>
      </w:r>
      <w:r w:rsidR="00E2271F">
        <w:rPr>
          <w:rFonts w:asciiTheme="minorHAnsi" w:hAnsiTheme="minorHAnsi" w:cstheme="minorHAnsi"/>
          <w:sz w:val="22"/>
          <w:szCs w:val="22"/>
        </w:rPr>
        <w:t xml:space="preserve"> d’experts en technologies d’immersion, mais aussi de novices à la recherche d’informations claires et éloquentes sur les métavers, la blockchain et l’utilisation de la XR dans leur industrie.</w:t>
      </w:r>
      <w:r w:rsidRPr="00FE3D97">
        <w:rPr>
          <w:rFonts w:asciiTheme="minorHAnsi" w:hAnsiTheme="minorHAnsi" w:cstheme="minorHAnsi"/>
          <w:sz w:val="22"/>
          <w:szCs w:val="22"/>
        </w:rPr>
        <w:t xml:space="preserve"> Il touche de plus en plus de secteurs d'activité </w:t>
      </w:r>
      <w:r w:rsidR="00E2271F" w:rsidRPr="00865A0D">
        <w:rPr>
          <w:rFonts w:asciiTheme="minorHAnsi" w:hAnsiTheme="minorHAnsi" w:cstheme="minorHAnsi"/>
          <w:sz w:val="22"/>
          <w:szCs w:val="22"/>
        </w:rPr>
        <w:t xml:space="preserve"> (e.g. spatiale, agro-alimentaire, logistique</w:t>
      </w:r>
      <w:r w:rsidR="00E2271F">
        <w:rPr>
          <w:rFonts w:asciiTheme="minorHAnsi" w:hAnsiTheme="minorHAnsi" w:cstheme="minorHAnsi"/>
          <w:sz w:val="22"/>
          <w:szCs w:val="22"/>
        </w:rPr>
        <w:t xml:space="preserve">…) </w:t>
      </w:r>
      <w:r w:rsidRPr="00FE3D97">
        <w:rPr>
          <w:rFonts w:asciiTheme="minorHAnsi" w:hAnsiTheme="minorHAnsi" w:cstheme="minorHAnsi"/>
          <w:sz w:val="22"/>
          <w:szCs w:val="22"/>
        </w:rPr>
        <w:t xml:space="preserve">et accueille </w:t>
      </w:r>
      <w:r w:rsidR="00E2271F">
        <w:rPr>
          <w:rFonts w:asciiTheme="minorHAnsi" w:hAnsiTheme="minorHAnsi" w:cstheme="minorHAnsi"/>
          <w:sz w:val="22"/>
          <w:szCs w:val="22"/>
        </w:rPr>
        <w:t xml:space="preserve">tant des entreprises européennes que locales (pour n’en citer que quelques-unes : </w:t>
      </w:r>
      <w:proofErr w:type="spellStart"/>
      <w:r w:rsidR="00E2271F">
        <w:rPr>
          <w:rFonts w:asciiTheme="minorHAnsi" w:hAnsiTheme="minorHAnsi" w:cstheme="minorHAnsi"/>
          <w:sz w:val="22"/>
          <w:szCs w:val="22"/>
        </w:rPr>
        <w:t>XRIntelligence</w:t>
      </w:r>
      <w:proofErr w:type="spellEnd"/>
      <w:r w:rsidR="00E2271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1261E">
        <w:rPr>
          <w:rFonts w:asciiTheme="minorHAnsi" w:hAnsiTheme="minorHAnsi" w:cstheme="minorHAnsi"/>
          <w:sz w:val="22"/>
          <w:szCs w:val="22"/>
        </w:rPr>
        <w:t>OneBonsai</w:t>
      </w:r>
      <w:proofErr w:type="spellEnd"/>
      <w:r w:rsidR="00F126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1261E">
        <w:rPr>
          <w:rFonts w:asciiTheme="minorHAnsi" w:hAnsiTheme="minorHAnsi" w:cstheme="minorHAnsi"/>
          <w:sz w:val="22"/>
          <w:szCs w:val="22"/>
        </w:rPr>
        <w:t>Hovertone</w:t>
      </w:r>
      <w:proofErr w:type="spellEnd"/>
      <w:r w:rsidR="00E2271F">
        <w:rPr>
          <w:rFonts w:asciiTheme="minorHAnsi" w:hAnsiTheme="minorHAnsi" w:cstheme="minorHAnsi"/>
          <w:sz w:val="22"/>
          <w:szCs w:val="22"/>
        </w:rPr>
        <w:t>…)</w:t>
      </w:r>
      <w:r w:rsidRPr="00FE3D97">
        <w:rPr>
          <w:rFonts w:asciiTheme="minorHAnsi" w:hAnsiTheme="minorHAnsi" w:cstheme="minorHAnsi"/>
          <w:sz w:val="22"/>
          <w:szCs w:val="22"/>
        </w:rPr>
        <w:t xml:space="preserve"> témoignant de l'importance du secteur en Belgique et en Europe. </w:t>
      </w:r>
      <w:r w:rsidR="00E2271F">
        <w:rPr>
          <w:rFonts w:asciiTheme="minorHAnsi" w:hAnsiTheme="minorHAnsi" w:cstheme="minorHAnsi"/>
          <w:sz w:val="22"/>
          <w:szCs w:val="22"/>
        </w:rPr>
        <w:t>Pour preuve, l</w:t>
      </w:r>
      <w:r w:rsidRPr="00FE3D97">
        <w:rPr>
          <w:rFonts w:asciiTheme="minorHAnsi" w:hAnsiTheme="minorHAnsi" w:cstheme="minorHAnsi"/>
          <w:sz w:val="22"/>
          <w:szCs w:val="22"/>
        </w:rPr>
        <w:t xml:space="preserve">a taille du marché européen de la </w:t>
      </w:r>
      <w:r w:rsidR="00F1261E">
        <w:rPr>
          <w:rFonts w:asciiTheme="minorHAnsi" w:hAnsiTheme="minorHAnsi" w:cstheme="minorHAnsi"/>
          <w:sz w:val="22"/>
          <w:szCs w:val="22"/>
        </w:rPr>
        <w:t>VR</w:t>
      </w:r>
      <w:r w:rsidRPr="00FE3D97">
        <w:rPr>
          <w:rFonts w:asciiTheme="minorHAnsi" w:hAnsiTheme="minorHAnsi" w:cstheme="minorHAnsi"/>
          <w:sz w:val="22"/>
          <w:szCs w:val="22"/>
        </w:rPr>
        <w:t>/AR a été estimée à 9,7 milliards d'euros en 2022, avec un taux de croissance de 37% par rapport à l'année précédente.</w:t>
      </w:r>
    </w:p>
    <w:p w:rsidR="00FE3D97" w:rsidRPr="00FE3D97" w:rsidRDefault="00FE3D97" w:rsidP="00FE3D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E3D97">
        <w:rPr>
          <w:rFonts w:asciiTheme="minorHAnsi" w:hAnsiTheme="minorHAnsi" w:cstheme="minorHAnsi"/>
          <w:sz w:val="22"/>
          <w:szCs w:val="22"/>
        </w:rPr>
        <w:t xml:space="preserve">Sous la direction d'Alexandra, Stereopsia vise à consolider sa position de plateforme incontournable </w:t>
      </w:r>
      <w:r w:rsidRPr="00E2271F">
        <w:rPr>
          <w:rFonts w:asciiTheme="minorHAnsi" w:hAnsiTheme="minorHAnsi" w:cstheme="minorHAnsi"/>
          <w:sz w:val="22"/>
          <w:szCs w:val="22"/>
        </w:rPr>
        <w:t xml:space="preserve">pour les </w:t>
      </w:r>
      <w:r w:rsidR="00E2271F" w:rsidRPr="00E2271F">
        <w:rPr>
          <w:rFonts w:asciiTheme="minorHAnsi" w:hAnsiTheme="minorHAnsi" w:cstheme="minorHAnsi"/>
          <w:sz w:val="22"/>
          <w:szCs w:val="22"/>
        </w:rPr>
        <w:t xml:space="preserve">experts en XR, les décideurs politiques, les chercheurs, les entrepreneurs, les investisseurs et </w:t>
      </w:r>
      <w:r w:rsidRPr="00E2271F">
        <w:rPr>
          <w:rFonts w:asciiTheme="minorHAnsi" w:hAnsiTheme="minorHAnsi" w:cstheme="minorHAnsi"/>
          <w:sz w:val="22"/>
          <w:szCs w:val="22"/>
        </w:rPr>
        <w:t>les créateurs de contenus</w:t>
      </w:r>
      <w:r w:rsidR="00E2271F" w:rsidRPr="00E2271F">
        <w:rPr>
          <w:rFonts w:asciiTheme="minorHAnsi" w:hAnsiTheme="minorHAnsi" w:cstheme="minorHAnsi"/>
          <w:sz w:val="22"/>
          <w:szCs w:val="22"/>
        </w:rPr>
        <w:t xml:space="preserve"> </w:t>
      </w:r>
      <w:r w:rsidRPr="00E2271F">
        <w:rPr>
          <w:rFonts w:asciiTheme="minorHAnsi" w:hAnsiTheme="minorHAnsi" w:cstheme="minorHAnsi"/>
          <w:sz w:val="22"/>
          <w:szCs w:val="22"/>
        </w:rPr>
        <w:t>immersi</w:t>
      </w:r>
      <w:r w:rsidR="00E2271F" w:rsidRPr="00E2271F">
        <w:rPr>
          <w:rFonts w:asciiTheme="minorHAnsi" w:hAnsiTheme="minorHAnsi" w:cstheme="minorHAnsi"/>
          <w:sz w:val="22"/>
          <w:szCs w:val="22"/>
        </w:rPr>
        <w:t>f</w:t>
      </w:r>
      <w:r w:rsidRPr="00E2271F">
        <w:rPr>
          <w:rFonts w:asciiTheme="minorHAnsi" w:hAnsiTheme="minorHAnsi" w:cstheme="minorHAnsi"/>
          <w:sz w:val="22"/>
          <w:szCs w:val="22"/>
        </w:rPr>
        <w:t>s</w:t>
      </w:r>
      <w:r w:rsidR="00E2271F" w:rsidRPr="00E2271F">
        <w:rPr>
          <w:rFonts w:asciiTheme="minorHAnsi" w:hAnsiTheme="minorHAnsi" w:cstheme="minorHAnsi"/>
          <w:sz w:val="22"/>
          <w:szCs w:val="22"/>
        </w:rPr>
        <w:t xml:space="preserve">. L'événement souhaite sensibiliser les industries à l'intérêt et au potentiel de la XR pour leurs activités, tout en inspirant les jeunes </w:t>
      </w:r>
      <w:r w:rsidR="00F1261E" w:rsidRPr="00F1261E">
        <w:rPr>
          <w:rFonts w:asciiTheme="minorHAnsi" w:hAnsiTheme="minorHAnsi" w:cstheme="minorHAnsi"/>
          <w:sz w:val="22"/>
          <w:szCs w:val="22"/>
        </w:rPr>
        <w:t>en leur présentant les opportunités professionnelles émergentes</w:t>
      </w:r>
      <w:r w:rsidR="00E2271F" w:rsidRPr="00E2271F">
        <w:rPr>
          <w:rFonts w:asciiTheme="minorHAnsi" w:hAnsiTheme="minorHAnsi" w:cstheme="minorHAnsi"/>
          <w:sz w:val="22"/>
          <w:szCs w:val="22"/>
        </w:rPr>
        <w:t xml:space="preserve">. </w:t>
      </w:r>
      <w:r w:rsidRPr="00E2271F">
        <w:rPr>
          <w:rFonts w:asciiTheme="minorHAnsi" w:hAnsiTheme="minorHAnsi" w:cstheme="minorHAnsi"/>
          <w:sz w:val="22"/>
          <w:szCs w:val="22"/>
        </w:rPr>
        <w:t>L'objectif est de maintenir un niveau d'excellence élevé, en mettant</w:t>
      </w:r>
      <w:r w:rsidRPr="00FE3D97">
        <w:rPr>
          <w:rFonts w:asciiTheme="minorHAnsi" w:hAnsiTheme="minorHAnsi" w:cstheme="minorHAnsi"/>
          <w:sz w:val="22"/>
          <w:szCs w:val="22"/>
        </w:rPr>
        <w:t xml:space="preserve"> l'accent sur la qualité des contenus, les dernières avancées technologiques et les opportunités de partenariats.</w:t>
      </w:r>
    </w:p>
    <w:p w:rsidR="00FE3D97" w:rsidRPr="00FE3D97" w:rsidRDefault="00FE3D97" w:rsidP="00FE3D97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L’événement </w:t>
      </w:r>
      <w:r w:rsidR="00E2271F">
        <w:rPr>
          <w:rFonts w:asciiTheme="minorHAnsi" w:hAnsiTheme="minorHAnsi" w:cstheme="minorHAnsi"/>
          <w:color w:val="000000" w:themeColor="text1"/>
          <w:sz w:val="22"/>
          <w:szCs w:val="22"/>
        </w:rPr>
        <w:t>étant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basé à Bruxelles, dans la Capitale de l’Europe, </w:t>
      </w:r>
      <w:r w:rsidR="00F1261E">
        <w:rPr>
          <w:rFonts w:asciiTheme="minorHAnsi" w:hAnsiTheme="minorHAnsi" w:cstheme="minorHAnsi"/>
          <w:color w:val="000000" w:themeColor="text1"/>
          <w:sz w:val="22"/>
          <w:szCs w:val="22"/>
        </w:rPr>
        <w:t>Stereopsia</w:t>
      </w:r>
      <w:r w:rsidR="00E227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bénéficie</w:t>
      </w:r>
      <w:r w:rsidR="00F126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E2271F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="00F126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 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>accès privilégié</w:t>
      </w:r>
      <w:r w:rsidR="00F126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aux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instances européennes</w:t>
      </w:r>
      <w:r w:rsidR="00E227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</w:t>
      </w:r>
      <w:r w:rsidR="00F1261E">
        <w:rPr>
          <w:rFonts w:asciiTheme="minorHAnsi" w:hAnsiTheme="minorHAnsi" w:cstheme="minorHAnsi"/>
          <w:color w:val="000000" w:themeColor="text1"/>
          <w:sz w:val="22"/>
          <w:szCs w:val="22"/>
        </w:rPr>
        <w:t>aux</w:t>
      </w:r>
      <w:r w:rsidR="00E227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2271F" w:rsidRPr="00E2271F">
        <w:rPr>
          <w:rFonts w:asciiTheme="minorHAnsi" w:hAnsiTheme="minorHAnsi" w:cstheme="minorHAnsi"/>
          <w:color w:val="000000" w:themeColor="text1"/>
          <w:sz w:val="22"/>
          <w:szCs w:val="22"/>
        </w:rPr>
        <w:t>lobbyistes</w:t>
      </w:r>
      <w:r w:rsidR="00E2271F">
        <w:rPr>
          <w:rFonts w:asciiTheme="minorHAnsi" w:hAnsiTheme="minorHAnsi" w:cstheme="minorHAnsi"/>
          <w:color w:val="000000" w:themeColor="text1"/>
          <w:sz w:val="22"/>
          <w:szCs w:val="22"/>
        </w:rPr>
        <w:t>, ce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qui le distingue des autres événements du secteur. </w:t>
      </w:r>
      <w:r w:rsidR="00F1261E" w:rsidRPr="00F1261E">
        <w:rPr>
          <w:rFonts w:asciiTheme="minorHAnsi" w:hAnsiTheme="minorHAnsi" w:cstheme="minorHAnsi"/>
          <w:sz w:val="22"/>
          <w:szCs w:val="22"/>
        </w:rPr>
        <w:t xml:space="preserve">Alexandra souligne : « 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L’Europe est l’instance régulatrice de ce secteur technologique, il est donc </w:t>
      </w:r>
      <w:r w:rsidR="00F1261E">
        <w:rPr>
          <w:rFonts w:asciiTheme="minorHAnsi" w:hAnsiTheme="minorHAnsi" w:cstheme="minorHAnsi"/>
          <w:color w:val="000000" w:themeColor="text1"/>
          <w:sz w:val="22"/>
          <w:szCs w:val="22"/>
        </w:rPr>
        <w:t>indispensable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d’y être connecté</w:t>
      </w:r>
      <w:r w:rsidR="0055125E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et Stereopsia </w:t>
      </w:r>
      <w:r w:rsidR="00551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l’est </w:t>
      </w:r>
      <w:r w:rsidRPr="00FE3D97">
        <w:rPr>
          <w:rFonts w:asciiTheme="minorHAnsi" w:hAnsiTheme="minorHAnsi" w:cstheme="minorHAnsi"/>
          <w:color w:val="000000" w:themeColor="text1"/>
          <w:sz w:val="22"/>
          <w:szCs w:val="22"/>
        </w:rPr>
        <w:t>depuis des années</w:t>
      </w:r>
      <w:r w:rsidR="00E2271F">
        <w:rPr>
          <w:rFonts w:asciiTheme="minorHAnsi" w:hAnsiTheme="minorHAnsi" w:cstheme="minorHAnsi"/>
          <w:color w:val="000000" w:themeColor="text1"/>
          <w:sz w:val="22"/>
          <w:szCs w:val="22"/>
        </w:rPr>
        <w:t> »</w:t>
      </w:r>
      <w:r w:rsidR="00F126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FE3D97" w:rsidRPr="00FE3D97" w:rsidRDefault="00FE3D97" w:rsidP="00FE3D97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3D97">
        <w:rPr>
          <w:rFonts w:asciiTheme="minorHAnsi" w:hAnsiTheme="minorHAnsi" w:cstheme="minorHAnsi"/>
          <w:sz w:val="22"/>
          <w:szCs w:val="22"/>
        </w:rPr>
        <w:t xml:space="preserve">Dans le cadre de ses nouvelles </w:t>
      </w:r>
      <w:r w:rsidRPr="0055125E">
        <w:rPr>
          <w:rFonts w:asciiTheme="minorHAnsi" w:hAnsiTheme="minorHAnsi" w:cstheme="minorHAnsi"/>
          <w:sz w:val="22"/>
          <w:szCs w:val="22"/>
        </w:rPr>
        <w:t xml:space="preserve">responsabilités, Alexandra partage sa vision pour Stereopsia et ses objectifs pour les années à venir. « Je souhaite positionner Stereopsia comme l'événement incontournable dans le domaine des technologies immersives. </w:t>
      </w:r>
      <w:r w:rsidR="0055125E" w:rsidRPr="0055125E">
        <w:rPr>
          <w:rFonts w:asciiTheme="minorHAnsi" w:hAnsiTheme="minorHAnsi" w:cstheme="minorHAnsi"/>
          <w:sz w:val="22"/>
          <w:szCs w:val="22"/>
        </w:rPr>
        <w:t xml:space="preserve">Le lieu central où les écosystèmes européens de la XR se retrouve et converge. </w:t>
      </w:r>
      <w:r w:rsidRPr="0055125E">
        <w:rPr>
          <w:rFonts w:asciiTheme="minorHAnsi" w:hAnsiTheme="minorHAnsi" w:cstheme="minorHAnsi"/>
          <w:sz w:val="22"/>
          <w:szCs w:val="22"/>
        </w:rPr>
        <w:t>Nous visons à consolider et renforcer sa réputation</w:t>
      </w:r>
      <w:r w:rsidR="00E2271F" w:rsidRPr="0055125E">
        <w:rPr>
          <w:rFonts w:asciiTheme="minorHAnsi" w:hAnsiTheme="minorHAnsi" w:cstheme="minorHAnsi"/>
          <w:sz w:val="22"/>
          <w:szCs w:val="22"/>
        </w:rPr>
        <w:t xml:space="preserve">, </w:t>
      </w:r>
      <w:r w:rsidRPr="0055125E">
        <w:rPr>
          <w:rFonts w:asciiTheme="minorHAnsi" w:hAnsiTheme="minorHAnsi" w:cstheme="minorHAnsi"/>
          <w:color w:val="000000" w:themeColor="text1"/>
          <w:sz w:val="22"/>
          <w:szCs w:val="22"/>
        </w:rPr>
        <w:t>que Stereopsia soit perçu comme un lieu privilégié pour la découverte de nouvelles technologies, l'échange d'idées et le développement de partenariats stratégiques. »</w:t>
      </w:r>
    </w:p>
    <w:p w:rsidR="00FE3D97" w:rsidRPr="00FE3D97" w:rsidRDefault="00FE3D97" w:rsidP="00FE3D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E3D97">
        <w:rPr>
          <w:rFonts w:asciiTheme="minorHAnsi" w:hAnsiTheme="minorHAnsi" w:cstheme="minorHAnsi"/>
          <w:sz w:val="22"/>
          <w:szCs w:val="22"/>
        </w:rPr>
        <w:t>La 15ème édition de Stereopsia se tiendra du 18 au 20 octobre 2023 à la Maison de la Poste à Bruxelles. Pour plus d'informations et pour</w:t>
      </w:r>
      <w:r w:rsidR="0055125E">
        <w:rPr>
          <w:rFonts w:asciiTheme="minorHAnsi" w:hAnsiTheme="minorHAnsi" w:cstheme="minorHAnsi"/>
          <w:sz w:val="22"/>
          <w:szCs w:val="22"/>
        </w:rPr>
        <w:t xml:space="preserve"> </w:t>
      </w:r>
      <w:r w:rsidRPr="00FE3D97">
        <w:rPr>
          <w:rFonts w:asciiTheme="minorHAnsi" w:hAnsiTheme="minorHAnsi" w:cstheme="minorHAnsi"/>
          <w:sz w:val="22"/>
          <w:szCs w:val="22"/>
        </w:rPr>
        <w:t>participer</w:t>
      </w:r>
      <w:r w:rsidR="0055125E">
        <w:rPr>
          <w:rFonts w:asciiTheme="minorHAnsi" w:hAnsiTheme="minorHAnsi" w:cstheme="minorHAnsi"/>
          <w:sz w:val="22"/>
          <w:szCs w:val="22"/>
        </w:rPr>
        <w:t xml:space="preserve"> à l’événement</w:t>
      </w:r>
      <w:r w:rsidRPr="00FE3D97">
        <w:rPr>
          <w:rFonts w:asciiTheme="minorHAnsi" w:hAnsiTheme="minorHAnsi" w:cstheme="minorHAnsi"/>
          <w:sz w:val="22"/>
          <w:szCs w:val="22"/>
        </w:rPr>
        <w:t xml:space="preserve">, veuillez consulter le site web officiel : </w:t>
      </w:r>
      <w:hyperlink r:id="rId6" w:tgtFrame="_new" w:history="1">
        <w:r w:rsidRPr="00FE3D97">
          <w:rPr>
            <w:rStyle w:val="Lienhypertexte"/>
            <w:rFonts w:asciiTheme="minorHAnsi" w:hAnsiTheme="minorHAnsi" w:cstheme="minorHAnsi"/>
            <w:sz w:val="22"/>
            <w:szCs w:val="22"/>
          </w:rPr>
          <w:t>https://stereopsia.com</w:t>
        </w:r>
      </w:hyperlink>
      <w:r w:rsidRPr="00FE3D97">
        <w:rPr>
          <w:rFonts w:asciiTheme="minorHAnsi" w:hAnsiTheme="minorHAnsi" w:cstheme="minorHAnsi"/>
          <w:sz w:val="22"/>
          <w:szCs w:val="22"/>
        </w:rPr>
        <w:t>.</w:t>
      </w:r>
    </w:p>
    <w:p w:rsidR="00263F11" w:rsidRPr="002D6C71" w:rsidRDefault="00DD6E06" w:rsidP="00FE3D97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/>
      </w:r>
      <w:r w:rsidR="002D6C71" w:rsidRPr="002D6C71">
        <w:rPr>
          <w:rFonts w:cstheme="minorHAnsi"/>
          <w:b/>
          <w:bCs/>
          <w:u w:val="single"/>
        </w:rPr>
        <w:t>CONTACT</w:t>
      </w:r>
    </w:p>
    <w:p w:rsidR="00F1261E" w:rsidRDefault="002D6C71" w:rsidP="00DD6E06">
      <w:pPr>
        <w:rPr>
          <w:rFonts w:cstheme="minorHAnsi"/>
        </w:rPr>
      </w:pPr>
      <w:r>
        <w:rPr>
          <w:rFonts w:cstheme="minorHAnsi"/>
        </w:rPr>
        <w:t>Alexandra GERARD</w:t>
      </w:r>
      <w:r>
        <w:rPr>
          <w:rFonts w:cstheme="minorHAnsi"/>
        </w:rPr>
        <w:br/>
        <w:t>0492/04 08 98</w:t>
      </w:r>
      <w:r>
        <w:rPr>
          <w:rFonts w:cstheme="minorHAnsi"/>
        </w:rPr>
        <w:br/>
      </w:r>
      <w:hyperlink r:id="rId7" w:history="1">
        <w:r w:rsidRPr="006E38B2">
          <w:rPr>
            <w:rStyle w:val="Lienhypertexte"/>
            <w:rFonts w:cstheme="minorHAnsi"/>
          </w:rPr>
          <w:t>alexandra@stereopsia.brussels</w:t>
        </w:r>
      </w:hyperlink>
      <w:r>
        <w:rPr>
          <w:rFonts w:cstheme="minorHAnsi"/>
        </w:rPr>
        <w:t xml:space="preserve"> </w:t>
      </w:r>
      <w:r w:rsidR="00DD6E06">
        <w:rPr>
          <w:rFonts w:cstheme="minorHAnsi"/>
        </w:rPr>
        <w:br/>
      </w:r>
      <w:r>
        <w:rPr>
          <w:rFonts w:cstheme="minorHAnsi"/>
        </w:rPr>
        <w:t xml:space="preserve">Logos &amp; photos disponibles sur le site web : </w:t>
      </w:r>
      <w:hyperlink r:id="rId8" w:history="1">
        <w:r w:rsidRPr="006E38B2">
          <w:rPr>
            <w:rStyle w:val="Lienhypertexte"/>
            <w:rFonts w:cstheme="minorHAnsi"/>
          </w:rPr>
          <w:t>https://stereopsia.com/press/</w:t>
        </w:r>
      </w:hyperlink>
      <w:r>
        <w:rPr>
          <w:rFonts w:cstheme="minorHAnsi"/>
        </w:rPr>
        <w:t xml:space="preserve"> </w:t>
      </w:r>
    </w:p>
    <w:sectPr w:rsidR="00F1261E" w:rsidSect="00DD6E06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0C3" w:rsidRDefault="00F620C3" w:rsidP="00DD6E06">
      <w:pPr>
        <w:spacing w:after="0" w:line="240" w:lineRule="auto"/>
      </w:pPr>
      <w:r>
        <w:separator/>
      </w:r>
    </w:p>
  </w:endnote>
  <w:endnote w:type="continuationSeparator" w:id="0">
    <w:p w:rsidR="00F620C3" w:rsidRDefault="00F620C3" w:rsidP="00DD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0C3" w:rsidRDefault="00F620C3" w:rsidP="00DD6E06">
      <w:pPr>
        <w:spacing w:after="0" w:line="240" w:lineRule="auto"/>
      </w:pPr>
      <w:r>
        <w:separator/>
      </w:r>
    </w:p>
  </w:footnote>
  <w:footnote w:type="continuationSeparator" w:id="0">
    <w:p w:rsidR="00F620C3" w:rsidRDefault="00F620C3" w:rsidP="00DD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E06" w:rsidRDefault="00DD6E06" w:rsidP="00DD6E06">
    <w:pPr>
      <w:pStyle w:val="En-tte"/>
      <w:jc w:val="center"/>
    </w:pPr>
    <w:r>
      <w:rPr>
        <w:rFonts w:cstheme="minorHAnsi"/>
        <w:b/>
        <w:bCs/>
        <w:noProof/>
      </w:rPr>
      <w:drawing>
        <wp:inline distT="0" distB="0" distL="0" distR="0" wp14:anchorId="59817410" wp14:editId="564E746F">
          <wp:extent cx="2819400" cy="687659"/>
          <wp:effectExtent l="0" t="0" r="0" b="0"/>
          <wp:docPr id="1800443936" name="Image 1800443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24457" name="Image 4368244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870" cy="6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7"/>
    <w:rsid w:val="00263F11"/>
    <w:rsid w:val="002D6C71"/>
    <w:rsid w:val="0055125E"/>
    <w:rsid w:val="00DD6E06"/>
    <w:rsid w:val="00E2271F"/>
    <w:rsid w:val="00F1261E"/>
    <w:rsid w:val="00F620C3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AADC"/>
  <w15:chartTrackingRefBased/>
  <w15:docId w15:val="{ED2FD4A5-0CF8-4D2B-9219-43B2CCAD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FE3D9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6C7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D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E06"/>
  </w:style>
  <w:style w:type="paragraph" w:styleId="Pieddepage">
    <w:name w:val="footer"/>
    <w:basedOn w:val="Normal"/>
    <w:link w:val="PieddepageCar"/>
    <w:uiPriority w:val="99"/>
    <w:unhideWhenUsed/>
    <w:rsid w:val="00DD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reopsia.com/pre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xandra@stereopsia.brusse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reopsi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Gerard</dc:creator>
  <cp:keywords/>
  <dc:description/>
  <cp:lastModifiedBy>Alexandra Gerard</cp:lastModifiedBy>
  <cp:revision>3</cp:revision>
  <cp:lastPrinted>2023-06-20T11:27:00Z</cp:lastPrinted>
  <dcterms:created xsi:type="dcterms:W3CDTF">2023-06-19T13:53:00Z</dcterms:created>
  <dcterms:modified xsi:type="dcterms:W3CDTF">2023-06-20T11:53:00Z</dcterms:modified>
</cp:coreProperties>
</file>